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154" w:type="dxa"/>
        <w:tblLook w:val="04A0"/>
      </w:tblPr>
      <w:tblGrid>
        <w:gridCol w:w="9154"/>
      </w:tblGrid>
      <w:tr w:rsidR="00690558" w:rsidRPr="00BF170C" w:rsidTr="00F67B02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XSpec="center" w:tblpY="-3606"/>
              <w:tblW w:w="8229" w:type="dxa"/>
              <w:tblLook w:val="04A0"/>
            </w:tblPr>
            <w:tblGrid>
              <w:gridCol w:w="3544"/>
              <w:gridCol w:w="4685"/>
            </w:tblGrid>
            <w:tr w:rsidR="00690558" w:rsidRPr="00BF170C" w:rsidTr="00F67B02">
              <w:trPr>
                <w:trHeight w:val="3970"/>
              </w:trPr>
              <w:tc>
                <w:tcPr>
                  <w:tcW w:w="3544" w:type="dxa"/>
                </w:tcPr>
                <w:p w:rsidR="00690558" w:rsidRDefault="00690558" w:rsidP="00F67B02">
                  <w:pPr>
                    <w:pStyle w:val="2"/>
                    <w:ind w:firstLine="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2450" cy="628650"/>
                        <wp:effectExtent l="19050" t="0" r="0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0558" w:rsidRDefault="00690558" w:rsidP="00F67B02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  <w:p w:rsidR="00690558" w:rsidRPr="00BF170C" w:rsidRDefault="00690558" w:rsidP="00F67B02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Администрация</w:t>
                  </w:r>
                </w:p>
                <w:p w:rsidR="00690558" w:rsidRDefault="00690558" w:rsidP="00F67B02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</w:t>
                  </w:r>
                  <w:r w:rsidRPr="00BF170C">
                    <w:rPr>
                      <w:rFonts w:ascii="Times New Roman" w:hAnsi="Times New Roman"/>
                      <w:b/>
                    </w:rPr>
                    <w:t>униципально</w:t>
                  </w:r>
                  <w:r>
                    <w:rPr>
                      <w:rFonts w:ascii="Times New Roman" w:hAnsi="Times New Roman"/>
                      <w:b/>
                    </w:rPr>
                    <w:t>го образования</w:t>
                  </w:r>
                </w:p>
                <w:p w:rsidR="00690558" w:rsidRPr="00BF170C" w:rsidRDefault="00690558" w:rsidP="00F67B02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Лабазинский сельсовет</w:t>
                  </w:r>
                </w:p>
                <w:p w:rsidR="00690558" w:rsidRPr="00BF170C" w:rsidRDefault="00690558" w:rsidP="00F67B02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Курманаевского</w:t>
                  </w:r>
                  <w:r w:rsidRPr="00BF170C">
                    <w:rPr>
                      <w:rFonts w:ascii="Times New Roman" w:hAnsi="Times New Roman"/>
                      <w:b/>
                    </w:rPr>
                    <w:t xml:space="preserve"> район</w:t>
                  </w:r>
                  <w:r>
                    <w:rPr>
                      <w:rFonts w:ascii="Times New Roman" w:hAnsi="Times New Roman"/>
                      <w:b/>
                    </w:rPr>
                    <w:t>а</w:t>
                  </w:r>
                </w:p>
                <w:p w:rsidR="00690558" w:rsidRPr="00BF170C" w:rsidRDefault="00690558" w:rsidP="00F67B02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170C">
                    <w:rPr>
                      <w:rFonts w:ascii="Times New Roman" w:hAnsi="Times New Roman"/>
                      <w:b/>
                      <w:bCs/>
                    </w:rPr>
                    <w:t>Оренбургской области</w:t>
                  </w:r>
                </w:p>
                <w:p w:rsidR="00690558" w:rsidRPr="00BF170C" w:rsidRDefault="00690558" w:rsidP="00F67B0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690558" w:rsidRDefault="00690558" w:rsidP="00F67B0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170C">
                    <w:rPr>
                      <w:rFonts w:ascii="Times New Roman" w:hAnsi="Times New Roman"/>
                      <w:b/>
                      <w:bCs/>
                    </w:rPr>
                    <w:t xml:space="preserve">ПОСТАНОВЛЕНИЕ    </w:t>
                  </w:r>
                </w:p>
                <w:p w:rsidR="00690558" w:rsidRDefault="00690558" w:rsidP="00F67B0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690558" w:rsidRPr="00B5409C" w:rsidRDefault="00690558" w:rsidP="00F67B02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u w:val="single"/>
                    </w:rPr>
                    <w:t xml:space="preserve">24.01.2014 </w:t>
                  </w:r>
                  <w:r>
                    <w:rPr>
                      <w:rFonts w:ascii="Times New Roman" w:hAnsi="Times New Roman"/>
                      <w:bCs/>
                    </w:rPr>
                    <w:t xml:space="preserve">№ </w:t>
                  </w:r>
                  <w:r>
                    <w:rPr>
                      <w:rFonts w:ascii="Times New Roman" w:hAnsi="Times New Roman"/>
                      <w:bCs/>
                      <w:u w:val="single"/>
                    </w:rPr>
                    <w:t xml:space="preserve"> 3-п</w:t>
                  </w:r>
                </w:p>
              </w:tc>
              <w:tc>
                <w:tcPr>
                  <w:tcW w:w="4685" w:type="dxa"/>
                </w:tcPr>
                <w:p w:rsidR="00690558" w:rsidRPr="00BF170C" w:rsidRDefault="00690558" w:rsidP="00F67B02"/>
                <w:p w:rsidR="00690558" w:rsidRPr="009C0284" w:rsidRDefault="00690558" w:rsidP="00F67B02">
                  <w:pPr>
                    <w:tabs>
                      <w:tab w:val="left" w:pos="303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ab/>
                  </w:r>
                </w:p>
                <w:p w:rsidR="00690558" w:rsidRPr="00BF170C" w:rsidRDefault="00690558" w:rsidP="00F67B0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F170C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</w:t>
                  </w:r>
                </w:p>
              </w:tc>
            </w:tr>
          </w:tbl>
          <w:p w:rsidR="00690558" w:rsidRPr="00BF170C" w:rsidRDefault="00690558" w:rsidP="00F67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558" w:rsidRDefault="00690558" w:rsidP="0069055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90558" w:rsidRDefault="00690558" w:rsidP="0069055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90558" w:rsidRDefault="00690558" w:rsidP="0069055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90558" w:rsidRDefault="00690558" w:rsidP="0069055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90558" w:rsidRDefault="00690558" w:rsidP="0069055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90558" w:rsidRDefault="00690558" w:rsidP="0069055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90558" w:rsidRDefault="00690558" w:rsidP="0069055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90558" w:rsidRDefault="00690558" w:rsidP="0069055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90558" w:rsidRDefault="00690558" w:rsidP="0069055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90558" w:rsidRDefault="00690558" w:rsidP="0069055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90558" w:rsidRDefault="00690558" w:rsidP="00690558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90558" w:rsidRDefault="00690558" w:rsidP="00690558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90558" w:rsidRDefault="00690558" w:rsidP="00690558">
      <w:pPr>
        <w:rPr>
          <w:rFonts w:ascii="Times New Roman" w:hAnsi="Times New Roman" w:cs="Times New Roman"/>
          <w:sz w:val="28"/>
          <w:szCs w:val="28"/>
        </w:rPr>
      </w:pPr>
    </w:p>
    <w:p w:rsidR="00690558" w:rsidRDefault="00690558" w:rsidP="00690558">
      <w:pPr>
        <w:rPr>
          <w:rFonts w:ascii="Times New Roman" w:hAnsi="Times New Roman" w:cs="Times New Roman"/>
          <w:sz w:val="28"/>
          <w:szCs w:val="28"/>
        </w:rPr>
      </w:pPr>
      <w:r w:rsidRPr="00293999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дополнений</w:t>
      </w:r>
      <w:r w:rsidRPr="00293999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690558" w:rsidRDefault="00690558" w:rsidP="0069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23.03.2011 № 13-п</w:t>
      </w:r>
    </w:p>
    <w:p w:rsidR="00690558" w:rsidRPr="00293999" w:rsidRDefault="00690558" w:rsidP="00690558">
      <w:pPr>
        <w:rPr>
          <w:rFonts w:ascii="Times New Roman" w:hAnsi="Times New Roman" w:cs="Times New Roman"/>
          <w:sz w:val="28"/>
          <w:szCs w:val="28"/>
        </w:rPr>
      </w:pPr>
    </w:p>
    <w:p w:rsidR="00690558" w:rsidRPr="00293999" w:rsidRDefault="00690558" w:rsidP="00690558">
      <w:pPr>
        <w:rPr>
          <w:rFonts w:ascii="Times New Roman" w:hAnsi="Times New Roman" w:cs="Times New Roman"/>
        </w:rPr>
      </w:pPr>
    </w:p>
    <w:p w:rsidR="00690558" w:rsidRDefault="00690558" w:rsidP="00690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 Федерального закона от 22.10.2013  № 284-ФЗ  «О внесении изменений в отдельные законодательные акты Российской Федерации в части определения полномочий ответственности органов государственной власти субъектов Российской Федерации, органов местного самоуправления и  их должностных лиц в сфере межнациональных отношений» ст. 12, 14.2</w:t>
      </w:r>
      <w:r w:rsidRPr="00A24450">
        <w:rPr>
          <w:rFonts w:ascii="Times New Roman" w:hAnsi="Times New Roman" w:cs="Times New Roman"/>
          <w:sz w:val="28"/>
          <w:szCs w:val="28"/>
        </w:rPr>
        <w:t xml:space="preserve"> Федерального закона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02.03.</w:t>
      </w:r>
      <w:r w:rsidRPr="00A24450">
        <w:rPr>
          <w:rFonts w:ascii="Times New Roman" w:hAnsi="Times New Roman" w:cs="Times New Roman"/>
          <w:sz w:val="28"/>
          <w:szCs w:val="28"/>
        </w:rPr>
        <w:t>2007 № 25-ФЗ «О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 внести в приложение к постановлению Администрации Лабазинского сельсовета от 23.03.2011</w:t>
      </w:r>
      <w:r w:rsidRPr="006D16C0">
        <w:rPr>
          <w:rFonts w:ascii="Times New Roman" w:hAnsi="Times New Roman"/>
          <w:sz w:val="28"/>
          <w:szCs w:val="28"/>
        </w:rPr>
        <w:t xml:space="preserve"> </w:t>
      </w:r>
      <w:r w:rsidRPr="002939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13-п  «</w:t>
      </w:r>
      <w:r>
        <w:rPr>
          <w:rFonts w:ascii="Times New Roman" w:hAnsi="Times New Roman"/>
          <w:sz w:val="28"/>
          <w:szCs w:val="28"/>
        </w:rPr>
        <w:t>Об утверждении Кодекса этики и служебного поведения муниципальных служащих муниципального образования Лабазинский  сельсовет Курманаевского района» следующие дополнения: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558" w:rsidRPr="007771DA" w:rsidRDefault="00690558" w:rsidP="00690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пункт 2.1. раздела 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принципы и правила служебного поведения муниципальных служащих» подпунктом «ф»  приложения  к постановлению следующего содержания: «ф) с</w:t>
      </w:r>
      <w:r>
        <w:rPr>
          <w:rFonts w:ascii="Times New Roman" w:hAnsi="Times New Roman" w:cs="Times New Roman"/>
          <w:color w:val="auto"/>
          <w:sz w:val="28"/>
          <w:szCs w:val="28"/>
        </w:rPr>
        <w:t>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организаций».</w:t>
      </w:r>
    </w:p>
    <w:p w:rsidR="00690558" w:rsidRPr="0005792C" w:rsidRDefault="00690558" w:rsidP="00690558">
      <w:pPr>
        <w:widowControl w:val="0"/>
        <w:autoSpaceDE w:val="0"/>
        <w:autoSpaceDN w:val="0"/>
        <w:adjustRightInd w:val="0"/>
        <w:ind w:firstLine="540"/>
        <w:jc w:val="both"/>
      </w:pPr>
      <w:r w:rsidRPr="0005792C">
        <w:rPr>
          <w:rFonts w:ascii="Times New Roman" w:hAnsi="Times New Roman" w:cs="Times New Roman"/>
          <w:color w:val="auto"/>
          <w:sz w:val="28"/>
          <w:szCs w:val="28"/>
        </w:rPr>
        <w:t xml:space="preserve">2.  Дополнить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пункт 2.11. </w:t>
      </w:r>
      <w:r w:rsidRPr="0005792C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принципы и правила служебного поведения муниципальных служащих» подпунктом 2.1</w:t>
      </w:r>
      <w:r w:rsidRPr="0005792C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0579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05792C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05792C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05792C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05792C">
        <w:rPr>
          <w:rFonts w:ascii="Times New Roman" w:hAnsi="Times New Roman" w:cs="Times New Roman"/>
          <w:color w:val="auto"/>
          <w:sz w:val="28"/>
          <w:szCs w:val="28"/>
        </w:rPr>
        <w:t>Муниципальный служащий обязан:</w:t>
      </w:r>
      <w:r w:rsidRPr="0005792C">
        <w:t xml:space="preserve"> </w:t>
      </w:r>
    </w:p>
    <w:p w:rsidR="00690558" w:rsidRPr="0005792C" w:rsidRDefault="00690558" w:rsidP="00690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690558" w:rsidRPr="0005792C" w:rsidRDefault="00690558" w:rsidP="00690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690558" w:rsidRPr="0005792C" w:rsidRDefault="00690558" w:rsidP="00690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 xml:space="preserve">3) не совершать действия, связанные с влиянием каких-либо личных, имущественных (финансовых) и иных интересов, препятствующих </w:t>
      </w:r>
      <w:r w:rsidRPr="0005792C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должностных обязанностей;</w:t>
      </w:r>
    </w:p>
    <w:p w:rsidR="00690558" w:rsidRPr="0005792C" w:rsidRDefault="00690558" w:rsidP="00690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690558" w:rsidRPr="0005792C" w:rsidRDefault="00690558" w:rsidP="00690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2C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гражданами;</w:t>
      </w:r>
    </w:p>
    <w:p w:rsidR="00690558" w:rsidRPr="0005792C" w:rsidRDefault="00690558" w:rsidP="00690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690558" w:rsidRPr="0005792C" w:rsidRDefault="00690558" w:rsidP="00690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>7) учитывать культурные и иные особенности различных этнических и социальных групп, а также конфессий;</w:t>
      </w:r>
    </w:p>
    <w:p w:rsidR="00690558" w:rsidRPr="0005792C" w:rsidRDefault="00690558" w:rsidP="00690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2C">
        <w:rPr>
          <w:rFonts w:ascii="Times New Roman" w:hAnsi="Times New Roman" w:cs="Times New Roman"/>
          <w:sz w:val="28"/>
          <w:szCs w:val="28"/>
        </w:rPr>
        <w:t>способствовать межнациональному и межконфессиональному согласию;</w:t>
      </w:r>
    </w:p>
    <w:p w:rsidR="00690558" w:rsidRPr="0005792C" w:rsidRDefault="00690558" w:rsidP="00690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690558" w:rsidRPr="00885B71" w:rsidRDefault="00690558" w:rsidP="006905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05792C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Основные принципы и правила служебного поведения муниципальных служащих» </w:t>
      </w:r>
      <w:r w:rsidRPr="000579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пунктом</w:t>
      </w:r>
      <w:r w:rsidRPr="000579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2.16.</w:t>
      </w:r>
      <w:r w:rsidRPr="000579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 к постановлению </w:t>
      </w:r>
      <w:r w:rsidRPr="0005792C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содержания: «2.</w:t>
      </w:r>
      <w:r>
        <w:rPr>
          <w:rFonts w:ascii="Times New Roman" w:hAnsi="Times New Roman" w:cs="Times New Roman"/>
          <w:color w:val="auto"/>
          <w:sz w:val="28"/>
          <w:szCs w:val="28"/>
        </w:rPr>
        <w:t>16.</w:t>
      </w:r>
      <w:r w:rsidRPr="000579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792C">
        <w:rPr>
          <w:rFonts w:ascii="Times New Roman" w:hAnsi="Times New Roman" w:cs="Times New Roman"/>
          <w:sz w:val="28"/>
          <w:szCs w:val="28"/>
        </w:rPr>
        <w:t xml:space="preserve">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</w:t>
      </w:r>
      <w:r>
        <w:rPr>
          <w:rFonts w:ascii="Times New Roman" w:hAnsi="Times New Roman" w:cs="Times New Roman"/>
          <w:sz w:val="28"/>
          <w:szCs w:val="28"/>
        </w:rPr>
        <w:t>енных и религиозных объединений»</w:t>
      </w:r>
      <w:r w:rsidRPr="0005792C">
        <w:rPr>
          <w:rFonts w:ascii="Times New Roman" w:hAnsi="Times New Roman" w:cs="Times New Roman"/>
          <w:sz w:val="28"/>
          <w:szCs w:val="28"/>
        </w:rPr>
        <w:t>.</w:t>
      </w:r>
    </w:p>
    <w:p w:rsidR="00690558" w:rsidRPr="0005792C" w:rsidRDefault="00690558" w:rsidP="00690558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79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5792C">
        <w:rPr>
          <w:sz w:val="28"/>
          <w:szCs w:val="28"/>
        </w:rPr>
        <w:t>Контроль за исполнением данного по</w:t>
      </w:r>
      <w:r>
        <w:rPr>
          <w:sz w:val="28"/>
          <w:szCs w:val="28"/>
        </w:rPr>
        <w:t>становления оставляю за собой.</w:t>
      </w:r>
      <w:r w:rsidRPr="0005792C">
        <w:rPr>
          <w:sz w:val="28"/>
          <w:szCs w:val="28"/>
        </w:rPr>
        <w:t xml:space="preserve"> </w:t>
      </w:r>
    </w:p>
    <w:p w:rsidR="00690558" w:rsidRPr="0005792C" w:rsidRDefault="00690558" w:rsidP="00690558">
      <w:pPr>
        <w:ind w:firstLine="708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5792C">
        <w:rPr>
          <w:rFonts w:ascii="Times New Roman" w:hAnsi="Times New Roman" w:cs="Times New Roman"/>
          <w:sz w:val="28"/>
          <w:szCs w:val="28"/>
        </w:rPr>
        <w:t>. Постановление  вступает в силу со дня опубли</w:t>
      </w:r>
      <w:r>
        <w:rPr>
          <w:rFonts w:ascii="Times New Roman" w:hAnsi="Times New Roman" w:cs="Times New Roman"/>
          <w:sz w:val="28"/>
          <w:szCs w:val="28"/>
        </w:rPr>
        <w:t>кования в газете  «Лабазинский вестник»</w:t>
      </w:r>
      <w:r w:rsidRPr="0005792C">
        <w:rPr>
          <w:rFonts w:ascii="Times New Roman" w:hAnsi="Times New Roman" w:cs="Times New Roman"/>
          <w:sz w:val="28"/>
          <w:szCs w:val="28"/>
        </w:rPr>
        <w:t>.</w:t>
      </w:r>
    </w:p>
    <w:p w:rsidR="00690558" w:rsidRPr="0005792C" w:rsidRDefault="00690558" w:rsidP="00690558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690558" w:rsidRPr="0005792C" w:rsidRDefault="00690558" w:rsidP="00690558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690558" w:rsidRPr="0005792C" w:rsidRDefault="00690558" w:rsidP="00690558">
      <w:pPr>
        <w:pStyle w:val="a5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05792C">
        <w:rPr>
          <w:sz w:val="28"/>
          <w:szCs w:val="28"/>
        </w:rPr>
        <w:t xml:space="preserve">Глава муниципального образования               </w:t>
      </w:r>
      <w:r>
        <w:rPr>
          <w:sz w:val="28"/>
          <w:szCs w:val="28"/>
        </w:rPr>
        <w:t xml:space="preserve">                               В.А</w:t>
      </w:r>
      <w:r w:rsidRPr="0005792C">
        <w:rPr>
          <w:sz w:val="28"/>
          <w:szCs w:val="28"/>
        </w:rPr>
        <w:t xml:space="preserve">.  </w:t>
      </w:r>
      <w:r>
        <w:rPr>
          <w:sz w:val="28"/>
          <w:szCs w:val="28"/>
        </w:rPr>
        <w:t>Гражданкин</w:t>
      </w:r>
    </w:p>
    <w:p w:rsidR="00690558" w:rsidRPr="0005792C" w:rsidRDefault="00690558" w:rsidP="00690558">
      <w:pPr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90558" w:rsidRPr="0005792C" w:rsidRDefault="00690558" w:rsidP="00690558">
      <w:pPr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90558" w:rsidRDefault="00690558" w:rsidP="00690558">
      <w:pPr>
        <w:ind w:right="-569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>Разослано: в дело, Правительству об</w:t>
      </w:r>
      <w:r>
        <w:rPr>
          <w:rFonts w:ascii="Times New Roman" w:hAnsi="Times New Roman" w:cs="Times New Roman"/>
          <w:sz w:val="28"/>
          <w:szCs w:val="28"/>
        </w:rPr>
        <w:t>ласти, прокурору</w:t>
      </w:r>
    </w:p>
    <w:p w:rsidR="00690558" w:rsidRDefault="00690558" w:rsidP="00690558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690558" w:rsidRDefault="00690558" w:rsidP="00690558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690558" w:rsidRDefault="00690558" w:rsidP="00690558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690558" w:rsidRDefault="00690558" w:rsidP="00690558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690558" w:rsidRDefault="00690558" w:rsidP="00690558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690558" w:rsidRDefault="00690558" w:rsidP="00690558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690558" w:rsidRDefault="00690558" w:rsidP="00690558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690558" w:rsidRDefault="00690558" w:rsidP="00690558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690558" w:rsidRDefault="00690558" w:rsidP="00690558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690558" w:rsidRDefault="00690558" w:rsidP="00690558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690558" w:rsidRDefault="00690558" w:rsidP="00690558">
      <w:pPr>
        <w:ind w:right="-141"/>
        <w:rPr>
          <w:rStyle w:val="9pt"/>
          <w:rFonts w:eastAsia="Arial Unicode MS"/>
          <w:sz w:val="28"/>
          <w:szCs w:val="28"/>
        </w:rPr>
      </w:pPr>
    </w:p>
    <w:p w:rsidR="00690558" w:rsidRDefault="00690558" w:rsidP="00690558">
      <w:pPr>
        <w:ind w:right="-141"/>
        <w:rPr>
          <w:rStyle w:val="9pt"/>
          <w:rFonts w:eastAsia="Arial Unicode MS"/>
          <w:sz w:val="28"/>
          <w:szCs w:val="28"/>
        </w:rPr>
      </w:pPr>
    </w:p>
    <w:p w:rsidR="00690558" w:rsidRDefault="00690558">
      <w:r>
        <w:rPr>
          <w:b/>
          <w:bCs/>
        </w:rPr>
        <w:br w:type="page"/>
      </w:r>
    </w:p>
    <w:tbl>
      <w:tblPr>
        <w:tblpPr w:leftFromText="180" w:rightFromText="180" w:vertAnchor="text" w:horzAnchor="margin" w:tblpY="-187"/>
        <w:tblW w:w="9154" w:type="dxa"/>
        <w:tblLook w:val="04A0"/>
      </w:tblPr>
      <w:tblGrid>
        <w:gridCol w:w="9154"/>
      </w:tblGrid>
      <w:tr w:rsidR="009D431F" w:rsidRPr="00BF170C" w:rsidTr="009D431F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XSpec="center" w:tblpY="-3606"/>
              <w:tblW w:w="8229" w:type="dxa"/>
              <w:tblLook w:val="04A0"/>
            </w:tblPr>
            <w:tblGrid>
              <w:gridCol w:w="3544"/>
              <w:gridCol w:w="4685"/>
            </w:tblGrid>
            <w:tr w:rsidR="009D431F" w:rsidRPr="00BF170C" w:rsidTr="00F7447C">
              <w:trPr>
                <w:trHeight w:val="3970"/>
              </w:trPr>
              <w:tc>
                <w:tcPr>
                  <w:tcW w:w="3544" w:type="dxa"/>
                </w:tcPr>
                <w:p w:rsidR="009D431F" w:rsidRDefault="009D431F" w:rsidP="0006373C">
                  <w:pPr>
                    <w:pStyle w:val="2"/>
                    <w:ind w:firstLine="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552450" cy="628650"/>
                        <wp:effectExtent l="19050" t="0" r="0" b="0"/>
                        <wp:docPr id="2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431F" w:rsidRDefault="009D431F" w:rsidP="00040074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  <w:p w:rsidR="009D431F" w:rsidRPr="00BF170C" w:rsidRDefault="009D431F" w:rsidP="00C20E61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Администрация</w:t>
                  </w:r>
                </w:p>
                <w:p w:rsidR="009D431F" w:rsidRDefault="00040074" w:rsidP="00C20E61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</w:t>
                  </w:r>
                  <w:r w:rsidR="009D431F" w:rsidRPr="00BF170C">
                    <w:rPr>
                      <w:rFonts w:ascii="Times New Roman" w:hAnsi="Times New Roman"/>
                      <w:b/>
                    </w:rPr>
                    <w:t>униципально</w:t>
                  </w:r>
                  <w:r w:rsidR="009D431F">
                    <w:rPr>
                      <w:rFonts w:ascii="Times New Roman" w:hAnsi="Times New Roman"/>
                      <w:b/>
                    </w:rPr>
                    <w:t>го образования</w:t>
                  </w:r>
                </w:p>
                <w:p w:rsidR="00040074" w:rsidRPr="00BF170C" w:rsidRDefault="00040074" w:rsidP="00C20E61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Лабазинский сельсовет</w:t>
                  </w:r>
                </w:p>
                <w:p w:rsidR="009D431F" w:rsidRPr="00BF170C" w:rsidRDefault="00040074" w:rsidP="00C20E61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Курманаевского</w:t>
                  </w:r>
                  <w:r w:rsidR="009D431F" w:rsidRPr="00BF170C">
                    <w:rPr>
                      <w:rFonts w:ascii="Times New Roman" w:hAnsi="Times New Roman"/>
                      <w:b/>
                    </w:rPr>
                    <w:t xml:space="preserve"> район</w:t>
                  </w:r>
                  <w:r>
                    <w:rPr>
                      <w:rFonts w:ascii="Times New Roman" w:hAnsi="Times New Roman"/>
                      <w:b/>
                    </w:rPr>
                    <w:t>а</w:t>
                  </w:r>
                </w:p>
                <w:p w:rsidR="009D431F" w:rsidRPr="00BF170C" w:rsidRDefault="009D431F" w:rsidP="00C20E61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F170C">
                    <w:rPr>
                      <w:rFonts w:ascii="Times New Roman" w:hAnsi="Times New Roman"/>
                      <w:b/>
                      <w:bCs/>
                    </w:rPr>
                    <w:t>Оренбургской области</w:t>
                  </w:r>
                </w:p>
                <w:p w:rsidR="009D431F" w:rsidRPr="00BF170C" w:rsidRDefault="009D431F" w:rsidP="00CB26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9D431F" w:rsidRDefault="009D431F" w:rsidP="00CB26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170C">
                    <w:rPr>
                      <w:rFonts w:ascii="Times New Roman" w:hAnsi="Times New Roman"/>
                      <w:b/>
                      <w:bCs/>
                    </w:rPr>
                    <w:t xml:space="preserve">ПОСТАНОВЛЕНИЕ    </w:t>
                  </w:r>
                </w:p>
                <w:p w:rsidR="00B5409C" w:rsidRDefault="00B5409C" w:rsidP="00CB26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9D431F" w:rsidRPr="00B5409C" w:rsidRDefault="00040074" w:rsidP="00A30D9B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u w:val="single"/>
                    </w:rPr>
                    <w:t>__.__</w:t>
                  </w:r>
                  <w:r w:rsidR="00A30D9B">
                    <w:rPr>
                      <w:rFonts w:ascii="Times New Roman" w:hAnsi="Times New Roman"/>
                      <w:bCs/>
                      <w:u w:val="single"/>
                    </w:rPr>
                    <w:t xml:space="preserve">.2014 </w:t>
                  </w:r>
                  <w:r w:rsidR="005B4579">
                    <w:rPr>
                      <w:rFonts w:ascii="Times New Roman" w:hAnsi="Times New Roman"/>
                      <w:bCs/>
                    </w:rPr>
                    <w:t>№</w:t>
                  </w:r>
                  <w:r w:rsidR="00A30D9B"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u w:val="single"/>
                    </w:rPr>
                    <w:t>__</w:t>
                  </w:r>
                  <w:r w:rsidR="00A30D9B">
                    <w:rPr>
                      <w:rFonts w:ascii="Times New Roman" w:hAnsi="Times New Roman"/>
                      <w:bCs/>
                      <w:u w:val="single"/>
                    </w:rPr>
                    <w:t>-п</w:t>
                  </w:r>
                </w:p>
              </w:tc>
              <w:tc>
                <w:tcPr>
                  <w:tcW w:w="4685" w:type="dxa"/>
                </w:tcPr>
                <w:p w:rsidR="009D431F" w:rsidRPr="00BF170C" w:rsidRDefault="009D431F" w:rsidP="00CB26FE"/>
                <w:p w:rsidR="009D431F" w:rsidRPr="009C0284" w:rsidRDefault="00040074" w:rsidP="00040074">
                  <w:pPr>
                    <w:tabs>
                      <w:tab w:val="left" w:pos="303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ab/>
                  </w:r>
                  <w:r w:rsidRPr="009C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  <w:p w:rsidR="009D431F" w:rsidRPr="00BF170C" w:rsidRDefault="009D431F" w:rsidP="00CB26F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F170C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</w:t>
                  </w:r>
                </w:p>
              </w:tc>
            </w:tr>
          </w:tbl>
          <w:p w:rsidR="009D431F" w:rsidRPr="00BF170C" w:rsidRDefault="009D431F" w:rsidP="00CB2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00C" w:rsidRDefault="0071600C" w:rsidP="0071600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3FA1" w:rsidRDefault="00883FA1" w:rsidP="00883F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3999" w:rsidRDefault="00293999" w:rsidP="00883FA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96F74" w:rsidRDefault="00996F74" w:rsidP="00883FA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96F74" w:rsidRDefault="00996F74" w:rsidP="00883FA1">
      <w:pPr>
        <w:rPr>
          <w:rFonts w:ascii="Times New Roman" w:hAnsi="Times New Roman" w:cs="Times New Roman"/>
          <w:sz w:val="28"/>
          <w:szCs w:val="28"/>
        </w:rPr>
      </w:pPr>
    </w:p>
    <w:p w:rsidR="007D2E8C" w:rsidRDefault="00293999" w:rsidP="00883FA1">
      <w:pPr>
        <w:rPr>
          <w:rFonts w:ascii="Times New Roman" w:hAnsi="Times New Roman" w:cs="Times New Roman"/>
          <w:sz w:val="28"/>
          <w:szCs w:val="28"/>
        </w:rPr>
      </w:pPr>
      <w:r w:rsidRPr="0029399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82162">
        <w:rPr>
          <w:rFonts w:ascii="Times New Roman" w:hAnsi="Times New Roman" w:cs="Times New Roman"/>
          <w:sz w:val="28"/>
          <w:szCs w:val="28"/>
        </w:rPr>
        <w:t>допол</w:t>
      </w:r>
      <w:r w:rsidR="000D5DB2">
        <w:rPr>
          <w:rFonts w:ascii="Times New Roman" w:hAnsi="Times New Roman" w:cs="Times New Roman"/>
          <w:sz w:val="28"/>
          <w:szCs w:val="28"/>
        </w:rPr>
        <w:t>нений</w:t>
      </w:r>
      <w:r w:rsidRPr="00293999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7D2E8C" w:rsidRDefault="007D75E2" w:rsidP="00883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7D2E8C">
        <w:rPr>
          <w:rFonts w:ascii="Times New Roman" w:hAnsi="Times New Roman" w:cs="Times New Roman"/>
          <w:sz w:val="28"/>
          <w:szCs w:val="28"/>
        </w:rPr>
        <w:t>.03.2011</w:t>
      </w:r>
      <w:r>
        <w:rPr>
          <w:rFonts w:ascii="Times New Roman" w:hAnsi="Times New Roman" w:cs="Times New Roman"/>
          <w:sz w:val="28"/>
          <w:szCs w:val="28"/>
        </w:rPr>
        <w:t xml:space="preserve"> № 13-п</w:t>
      </w:r>
    </w:p>
    <w:p w:rsidR="000C3E0D" w:rsidRPr="00293999" w:rsidRDefault="000C3E0D" w:rsidP="00883FA1">
      <w:pPr>
        <w:rPr>
          <w:rFonts w:ascii="Times New Roman" w:hAnsi="Times New Roman" w:cs="Times New Roman"/>
          <w:sz w:val="28"/>
          <w:szCs w:val="28"/>
        </w:rPr>
      </w:pPr>
    </w:p>
    <w:p w:rsidR="00883FA1" w:rsidRPr="00293999" w:rsidRDefault="00883FA1" w:rsidP="00883FA1">
      <w:pPr>
        <w:rPr>
          <w:rFonts w:ascii="Times New Roman" w:hAnsi="Times New Roman" w:cs="Times New Roman"/>
        </w:rPr>
      </w:pPr>
    </w:p>
    <w:p w:rsidR="004550F8" w:rsidRDefault="00293999" w:rsidP="00610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 w:rsidR="007D2E8C">
        <w:rPr>
          <w:rFonts w:ascii="Times New Roman" w:hAnsi="Times New Roman" w:cs="Times New Roman"/>
          <w:sz w:val="28"/>
          <w:szCs w:val="28"/>
        </w:rPr>
        <w:t>твии</w:t>
      </w:r>
      <w:r w:rsidR="008E61BB">
        <w:rPr>
          <w:rFonts w:ascii="Times New Roman" w:hAnsi="Times New Roman" w:cs="Times New Roman"/>
          <w:sz w:val="28"/>
          <w:szCs w:val="28"/>
        </w:rPr>
        <w:t xml:space="preserve"> с</w:t>
      </w:r>
      <w:r w:rsidR="000C3E0D">
        <w:rPr>
          <w:rFonts w:ascii="Times New Roman" w:hAnsi="Times New Roman" w:cs="Times New Roman"/>
          <w:sz w:val="28"/>
          <w:szCs w:val="28"/>
        </w:rPr>
        <w:t>о статьей 4 Фе</w:t>
      </w:r>
      <w:r w:rsidR="007D75E2">
        <w:rPr>
          <w:rFonts w:ascii="Times New Roman" w:hAnsi="Times New Roman" w:cs="Times New Roman"/>
          <w:sz w:val="28"/>
          <w:szCs w:val="28"/>
        </w:rPr>
        <w:t>дерального закона от 22.10.</w:t>
      </w:r>
      <w:r w:rsidR="000C3E0D">
        <w:rPr>
          <w:rFonts w:ascii="Times New Roman" w:hAnsi="Times New Roman" w:cs="Times New Roman"/>
          <w:sz w:val="28"/>
          <w:szCs w:val="28"/>
        </w:rPr>
        <w:t xml:space="preserve">2013 </w:t>
      </w:r>
      <w:r w:rsidR="007D75E2">
        <w:rPr>
          <w:rFonts w:ascii="Times New Roman" w:hAnsi="Times New Roman" w:cs="Times New Roman"/>
          <w:sz w:val="28"/>
          <w:szCs w:val="28"/>
        </w:rPr>
        <w:t xml:space="preserve"> </w:t>
      </w:r>
      <w:r w:rsidR="000C3E0D">
        <w:rPr>
          <w:rFonts w:ascii="Times New Roman" w:hAnsi="Times New Roman" w:cs="Times New Roman"/>
          <w:sz w:val="28"/>
          <w:szCs w:val="28"/>
        </w:rPr>
        <w:t xml:space="preserve">№ 284-ФЗ </w:t>
      </w:r>
      <w:r w:rsidR="008E61BB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части определения полномочий ответственности органов государственной власти субъектов Российской Федерации, органов местного самоуправления и  их должностных лиц в сфере межнациональных отношений»</w:t>
      </w:r>
      <w:r w:rsidR="009249CB">
        <w:rPr>
          <w:rFonts w:ascii="Times New Roman" w:hAnsi="Times New Roman" w:cs="Times New Roman"/>
          <w:sz w:val="28"/>
          <w:szCs w:val="28"/>
        </w:rPr>
        <w:t xml:space="preserve"> ст. 1</w:t>
      </w:r>
      <w:r w:rsidR="003F4508">
        <w:rPr>
          <w:rFonts w:ascii="Times New Roman" w:hAnsi="Times New Roman" w:cs="Times New Roman"/>
          <w:sz w:val="28"/>
          <w:szCs w:val="28"/>
        </w:rPr>
        <w:t>2</w:t>
      </w:r>
      <w:r w:rsidR="009249CB">
        <w:rPr>
          <w:rFonts w:ascii="Times New Roman" w:hAnsi="Times New Roman" w:cs="Times New Roman"/>
          <w:sz w:val="28"/>
          <w:szCs w:val="28"/>
        </w:rPr>
        <w:t>,</w:t>
      </w:r>
      <w:r w:rsidR="00DD2199">
        <w:rPr>
          <w:rFonts w:ascii="Times New Roman" w:hAnsi="Times New Roman" w:cs="Times New Roman"/>
          <w:sz w:val="28"/>
          <w:szCs w:val="28"/>
        </w:rPr>
        <w:t xml:space="preserve"> </w:t>
      </w:r>
      <w:r w:rsidR="009249CB">
        <w:rPr>
          <w:rFonts w:ascii="Times New Roman" w:hAnsi="Times New Roman" w:cs="Times New Roman"/>
          <w:sz w:val="28"/>
          <w:szCs w:val="28"/>
        </w:rPr>
        <w:t>14.</w:t>
      </w:r>
      <w:r w:rsidR="003F4508">
        <w:rPr>
          <w:rFonts w:ascii="Times New Roman" w:hAnsi="Times New Roman" w:cs="Times New Roman"/>
          <w:sz w:val="28"/>
          <w:szCs w:val="28"/>
        </w:rPr>
        <w:t>2</w:t>
      </w:r>
      <w:r w:rsidR="004550F8" w:rsidRPr="00A24450">
        <w:rPr>
          <w:rFonts w:ascii="Times New Roman" w:hAnsi="Times New Roman" w:cs="Times New Roman"/>
          <w:sz w:val="28"/>
          <w:szCs w:val="28"/>
        </w:rPr>
        <w:t xml:space="preserve"> Федерального закона Р</w:t>
      </w:r>
      <w:r w:rsidR="007D75E2">
        <w:rPr>
          <w:rFonts w:ascii="Times New Roman" w:hAnsi="Times New Roman" w:cs="Times New Roman"/>
          <w:sz w:val="28"/>
          <w:szCs w:val="28"/>
        </w:rPr>
        <w:t>оссийской Федерации от 02.03.</w:t>
      </w:r>
      <w:r w:rsidR="004550F8" w:rsidRPr="00A24450">
        <w:rPr>
          <w:rFonts w:ascii="Times New Roman" w:hAnsi="Times New Roman" w:cs="Times New Roman"/>
          <w:sz w:val="28"/>
          <w:szCs w:val="28"/>
        </w:rPr>
        <w:t>2007 № 25-ФЗ «О муниципальной</w:t>
      </w:r>
      <w:r w:rsidR="003F4508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7D75E2">
        <w:rPr>
          <w:rFonts w:ascii="Times New Roman" w:hAnsi="Times New Roman" w:cs="Times New Roman"/>
          <w:sz w:val="28"/>
          <w:szCs w:val="28"/>
        </w:rPr>
        <w:t>,</w:t>
      </w:r>
      <w:r w:rsidR="00A25A48">
        <w:rPr>
          <w:rFonts w:ascii="Times New Roman" w:hAnsi="Times New Roman" w:cs="Times New Roman"/>
          <w:sz w:val="28"/>
          <w:szCs w:val="28"/>
        </w:rPr>
        <w:t xml:space="preserve"> в</w:t>
      </w:r>
      <w:r w:rsidR="006D16C0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6102D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D16C0">
        <w:rPr>
          <w:rFonts w:ascii="Times New Roman" w:hAnsi="Times New Roman" w:cs="Times New Roman"/>
          <w:sz w:val="28"/>
          <w:szCs w:val="28"/>
        </w:rPr>
        <w:t>постановлени</w:t>
      </w:r>
      <w:r w:rsidR="006102DC">
        <w:rPr>
          <w:rFonts w:ascii="Times New Roman" w:hAnsi="Times New Roman" w:cs="Times New Roman"/>
          <w:sz w:val="28"/>
          <w:szCs w:val="28"/>
        </w:rPr>
        <w:t xml:space="preserve">ю </w:t>
      </w:r>
      <w:r w:rsidR="000D5DB2">
        <w:rPr>
          <w:rFonts w:ascii="Times New Roman" w:hAnsi="Times New Roman" w:cs="Times New Roman"/>
          <w:sz w:val="28"/>
          <w:szCs w:val="28"/>
        </w:rPr>
        <w:t>А</w:t>
      </w:r>
      <w:r w:rsidR="006D16C0">
        <w:rPr>
          <w:rFonts w:ascii="Times New Roman" w:hAnsi="Times New Roman" w:cs="Times New Roman"/>
          <w:sz w:val="28"/>
          <w:szCs w:val="28"/>
        </w:rPr>
        <w:t>дм</w:t>
      </w:r>
      <w:r w:rsidR="007D75E2">
        <w:rPr>
          <w:rFonts w:ascii="Times New Roman" w:hAnsi="Times New Roman" w:cs="Times New Roman"/>
          <w:sz w:val="28"/>
          <w:szCs w:val="28"/>
        </w:rPr>
        <w:t>инистрации Лабазинского сельсовета</w:t>
      </w:r>
      <w:r w:rsidR="000D5DB2">
        <w:rPr>
          <w:rFonts w:ascii="Times New Roman" w:hAnsi="Times New Roman" w:cs="Times New Roman"/>
          <w:sz w:val="28"/>
          <w:szCs w:val="28"/>
        </w:rPr>
        <w:t xml:space="preserve"> </w:t>
      </w:r>
      <w:r w:rsidR="007D75E2">
        <w:rPr>
          <w:rFonts w:ascii="Times New Roman" w:hAnsi="Times New Roman" w:cs="Times New Roman"/>
          <w:sz w:val="28"/>
          <w:szCs w:val="28"/>
        </w:rPr>
        <w:t>от 23.03.2011</w:t>
      </w:r>
      <w:r w:rsidR="006D16C0" w:rsidRPr="006D16C0">
        <w:rPr>
          <w:rFonts w:ascii="Times New Roman" w:hAnsi="Times New Roman"/>
          <w:sz w:val="28"/>
          <w:szCs w:val="28"/>
        </w:rPr>
        <w:t xml:space="preserve"> </w:t>
      </w:r>
      <w:r w:rsidR="006D16C0" w:rsidRPr="00293999">
        <w:rPr>
          <w:rFonts w:ascii="Times New Roman" w:hAnsi="Times New Roman" w:cs="Times New Roman"/>
          <w:sz w:val="28"/>
          <w:szCs w:val="28"/>
        </w:rPr>
        <w:t xml:space="preserve">№ </w:t>
      </w:r>
      <w:r w:rsidR="007D75E2">
        <w:rPr>
          <w:rFonts w:ascii="Times New Roman" w:hAnsi="Times New Roman" w:cs="Times New Roman"/>
          <w:sz w:val="28"/>
          <w:szCs w:val="28"/>
        </w:rPr>
        <w:t xml:space="preserve">13-п  </w:t>
      </w:r>
      <w:r w:rsidR="000D5DB2">
        <w:rPr>
          <w:rFonts w:ascii="Times New Roman" w:hAnsi="Times New Roman" w:cs="Times New Roman"/>
          <w:sz w:val="28"/>
          <w:szCs w:val="28"/>
        </w:rPr>
        <w:t>«</w:t>
      </w:r>
      <w:r w:rsidR="006D16C0">
        <w:rPr>
          <w:rFonts w:ascii="Times New Roman" w:hAnsi="Times New Roman"/>
          <w:sz w:val="28"/>
          <w:szCs w:val="28"/>
        </w:rPr>
        <w:t xml:space="preserve">Об утверждении Кодекса этики и служебного поведения муниципальных служащих муниципального образования </w:t>
      </w:r>
      <w:r w:rsidR="007D75E2">
        <w:rPr>
          <w:rFonts w:ascii="Times New Roman" w:hAnsi="Times New Roman"/>
          <w:sz w:val="28"/>
          <w:szCs w:val="28"/>
        </w:rPr>
        <w:t>Лабазинский  сельсовет Курманаевского</w:t>
      </w:r>
      <w:r w:rsidR="006D16C0">
        <w:rPr>
          <w:rFonts w:ascii="Times New Roman" w:hAnsi="Times New Roman"/>
          <w:sz w:val="28"/>
          <w:szCs w:val="28"/>
        </w:rPr>
        <w:t xml:space="preserve"> район</w:t>
      </w:r>
      <w:r w:rsidR="007D75E2">
        <w:rPr>
          <w:rFonts w:ascii="Times New Roman" w:hAnsi="Times New Roman"/>
          <w:sz w:val="28"/>
          <w:szCs w:val="28"/>
        </w:rPr>
        <w:t>а</w:t>
      </w:r>
      <w:r w:rsidR="000D5DB2">
        <w:rPr>
          <w:rFonts w:ascii="Times New Roman" w:hAnsi="Times New Roman"/>
          <w:sz w:val="28"/>
          <w:szCs w:val="28"/>
        </w:rPr>
        <w:t>» следующие дополнения:</w:t>
      </w:r>
      <w:r w:rsidR="00455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42D" w:rsidRPr="007771DA" w:rsidRDefault="00E45A95" w:rsidP="00777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447C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C03F61">
        <w:rPr>
          <w:rFonts w:ascii="Times New Roman" w:hAnsi="Times New Roman" w:cs="Times New Roman"/>
          <w:sz w:val="28"/>
          <w:szCs w:val="28"/>
        </w:rPr>
        <w:t xml:space="preserve">2.1. раздела </w:t>
      </w:r>
      <w:r w:rsidR="00DB40FF">
        <w:rPr>
          <w:rFonts w:ascii="Times New Roman" w:hAnsi="Times New Roman" w:cs="Times New Roman"/>
          <w:sz w:val="28"/>
          <w:szCs w:val="28"/>
        </w:rPr>
        <w:t>«</w:t>
      </w:r>
      <w:r w:rsidR="00C03F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40FF">
        <w:rPr>
          <w:rFonts w:ascii="Times New Roman" w:hAnsi="Times New Roman" w:cs="Times New Roman"/>
          <w:sz w:val="28"/>
          <w:szCs w:val="28"/>
        </w:rPr>
        <w:t>. Основные принципы и правила служебного поведения муниципальных служащих» подпунктом «ф»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FD8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56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9F0FD8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F7534">
        <w:rPr>
          <w:rFonts w:ascii="Times New Roman" w:hAnsi="Times New Roman" w:cs="Times New Roman"/>
          <w:sz w:val="28"/>
          <w:szCs w:val="28"/>
        </w:rPr>
        <w:t>:</w:t>
      </w:r>
      <w:r w:rsidR="00776E01">
        <w:rPr>
          <w:rFonts w:ascii="Times New Roman" w:hAnsi="Times New Roman" w:cs="Times New Roman"/>
          <w:sz w:val="28"/>
          <w:szCs w:val="28"/>
        </w:rPr>
        <w:t xml:space="preserve"> «ф) с</w:t>
      </w:r>
      <w:r w:rsidR="00120A34">
        <w:rPr>
          <w:rFonts w:ascii="Times New Roman" w:hAnsi="Times New Roman" w:cs="Times New Roman"/>
          <w:color w:val="auto"/>
          <w:sz w:val="28"/>
          <w:szCs w:val="28"/>
        </w:rPr>
        <w:t>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организаций»</w:t>
      </w:r>
      <w:r w:rsidR="00271A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792C" w:rsidRPr="0005792C" w:rsidRDefault="00271A4C" w:rsidP="0005792C">
      <w:pPr>
        <w:widowControl w:val="0"/>
        <w:autoSpaceDE w:val="0"/>
        <w:autoSpaceDN w:val="0"/>
        <w:adjustRightInd w:val="0"/>
        <w:ind w:firstLine="540"/>
        <w:jc w:val="both"/>
      </w:pPr>
      <w:r w:rsidRPr="0005792C">
        <w:rPr>
          <w:rFonts w:ascii="Times New Roman" w:hAnsi="Times New Roman" w:cs="Times New Roman"/>
          <w:color w:val="auto"/>
          <w:sz w:val="28"/>
          <w:szCs w:val="28"/>
        </w:rPr>
        <w:t xml:space="preserve">2.  Дополнить </w:t>
      </w:r>
      <w:r w:rsidR="00776E01">
        <w:rPr>
          <w:rFonts w:ascii="Times New Roman" w:hAnsi="Times New Roman" w:cs="Times New Roman"/>
          <w:color w:val="auto"/>
          <w:sz w:val="28"/>
          <w:szCs w:val="28"/>
        </w:rPr>
        <w:t>пункт 2.11</w:t>
      </w:r>
      <w:r w:rsidR="000A2DA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6E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3F0A" w:rsidRPr="0005792C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776E01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776E01">
        <w:rPr>
          <w:rFonts w:ascii="Times New Roman" w:hAnsi="Times New Roman" w:cs="Times New Roman"/>
          <w:sz w:val="28"/>
          <w:szCs w:val="28"/>
        </w:rPr>
        <w:t>«</w:t>
      </w:r>
      <w:r w:rsidR="00776E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6E01">
        <w:rPr>
          <w:rFonts w:ascii="Times New Roman" w:hAnsi="Times New Roman" w:cs="Times New Roman"/>
          <w:sz w:val="28"/>
          <w:szCs w:val="28"/>
        </w:rPr>
        <w:t>. Основные принципы и правила служебного поведения муниципальных служащих» подпунктом 2.</w:t>
      </w:r>
      <w:r w:rsidR="000A2DAF">
        <w:rPr>
          <w:rFonts w:ascii="Times New Roman" w:hAnsi="Times New Roman" w:cs="Times New Roman"/>
          <w:sz w:val="28"/>
          <w:szCs w:val="28"/>
        </w:rPr>
        <w:t>1</w:t>
      </w:r>
      <w:r w:rsidRPr="0005792C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A2DAF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744CD" w:rsidRPr="000579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356A">
        <w:rPr>
          <w:rFonts w:ascii="Times New Roman" w:hAnsi="Times New Roman" w:cs="Times New Roman"/>
          <w:sz w:val="28"/>
          <w:szCs w:val="28"/>
        </w:rPr>
        <w:t>приложения</w:t>
      </w:r>
      <w:r w:rsidR="00FB70BA">
        <w:rPr>
          <w:rFonts w:ascii="Times New Roman" w:hAnsi="Times New Roman" w:cs="Times New Roman"/>
          <w:sz w:val="28"/>
          <w:szCs w:val="28"/>
        </w:rPr>
        <w:t xml:space="preserve"> к </w:t>
      </w:r>
      <w:r w:rsidR="005F356A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E744CD" w:rsidRPr="0005792C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</w:t>
      </w:r>
      <w:r w:rsidR="00FB70B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713F0A" w:rsidRPr="0005792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A2DAF">
        <w:rPr>
          <w:rFonts w:ascii="Times New Roman" w:hAnsi="Times New Roman" w:cs="Times New Roman"/>
          <w:sz w:val="28"/>
          <w:szCs w:val="28"/>
        </w:rPr>
        <w:t>2.1</w:t>
      </w:r>
      <w:r w:rsidR="000A2DAF" w:rsidRPr="0005792C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A2DA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732240" w:rsidRPr="0005792C">
        <w:rPr>
          <w:rFonts w:ascii="Times New Roman" w:hAnsi="Times New Roman" w:cs="Times New Roman"/>
          <w:color w:val="auto"/>
          <w:sz w:val="28"/>
          <w:szCs w:val="28"/>
        </w:rPr>
        <w:t>Муниципальный служащий обязан:</w:t>
      </w:r>
      <w:r w:rsidR="0005792C" w:rsidRPr="0005792C">
        <w:t xml:space="preserve"> </w:t>
      </w:r>
    </w:p>
    <w:p w:rsidR="0005792C" w:rsidRPr="0005792C" w:rsidRDefault="0005792C" w:rsidP="000579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05792C" w:rsidRPr="0005792C" w:rsidRDefault="0005792C" w:rsidP="000579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05792C" w:rsidRPr="0005792C" w:rsidRDefault="0005792C" w:rsidP="000579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 xml:space="preserve">3) не совершать действия, связанные с влиянием каких-либо личных, имущественных (финансовых) и иных интересов, препятствующих </w:t>
      </w:r>
      <w:r w:rsidRPr="0005792C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должностных обязанностей;</w:t>
      </w:r>
    </w:p>
    <w:p w:rsidR="0005792C" w:rsidRPr="0005792C" w:rsidRDefault="0005792C" w:rsidP="000579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5792C" w:rsidRPr="0005792C" w:rsidRDefault="0005792C" w:rsidP="000579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 xml:space="preserve">5) </w:t>
      </w:r>
      <w:r w:rsidR="009C0284">
        <w:rPr>
          <w:rFonts w:ascii="Times New Roman" w:hAnsi="Times New Roman" w:cs="Times New Roman"/>
          <w:sz w:val="28"/>
          <w:szCs w:val="28"/>
        </w:rPr>
        <w:t xml:space="preserve"> </w:t>
      </w:r>
      <w:r w:rsidRPr="0005792C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гражданами;</w:t>
      </w:r>
    </w:p>
    <w:p w:rsidR="0005792C" w:rsidRPr="0005792C" w:rsidRDefault="0005792C" w:rsidP="000579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05792C" w:rsidRPr="0005792C" w:rsidRDefault="0005792C" w:rsidP="000579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>7) учитывать культурные и иные особенности различных этнических и социальных групп, а также конфессий;</w:t>
      </w:r>
    </w:p>
    <w:p w:rsidR="0005792C" w:rsidRPr="0005792C" w:rsidRDefault="0005792C" w:rsidP="000579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 xml:space="preserve">8) </w:t>
      </w:r>
      <w:r w:rsidR="009C0284">
        <w:rPr>
          <w:rFonts w:ascii="Times New Roman" w:hAnsi="Times New Roman" w:cs="Times New Roman"/>
          <w:sz w:val="28"/>
          <w:szCs w:val="28"/>
        </w:rPr>
        <w:t xml:space="preserve"> </w:t>
      </w:r>
      <w:r w:rsidRPr="0005792C">
        <w:rPr>
          <w:rFonts w:ascii="Times New Roman" w:hAnsi="Times New Roman" w:cs="Times New Roman"/>
          <w:sz w:val="28"/>
          <w:szCs w:val="28"/>
        </w:rPr>
        <w:t>способствовать межнациональному и межконфессиональному согласию;</w:t>
      </w:r>
    </w:p>
    <w:p w:rsidR="0005792C" w:rsidRPr="0005792C" w:rsidRDefault="0005792C" w:rsidP="000579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4550F8" w:rsidRPr="00885B71" w:rsidRDefault="00885B71" w:rsidP="00885B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67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3785F" w:rsidRPr="0005792C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раздел </w:t>
      </w:r>
      <w:r w:rsidR="000A2DAF">
        <w:rPr>
          <w:rFonts w:ascii="Times New Roman" w:hAnsi="Times New Roman" w:cs="Times New Roman"/>
          <w:sz w:val="28"/>
          <w:szCs w:val="28"/>
        </w:rPr>
        <w:t>«</w:t>
      </w:r>
      <w:r w:rsidR="000A2D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2DAF">
        <w:rPr>
          <w:rFonts w:ascii="Times New Roman" w:hAnsi="Times New Roman" w:cs="Times New Roman"/>
          <w:sz w:val="28"/>
          <w:szCs w:val="28"/>
        </w:rPr>
        <w:t xml:space="preserve">. Основные принципы и правила служебного поведения муниципальных служащих» </w:t>
      </w:r>
      <w:r w:rsidR="0033785F" w:rsidRPr="000579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356A">
        <w:rPr>
          <w:rFonts w:ascii="Times New Roman" w:hAnsi="Times New Roman" w:cs="Times New Roman"/>
          <w:color w:val="auto"/>
          <w:sz w:val="28"/>
          <w:szCs w:val="28"/>
        </w:rPr>
        <w:t>пунктом</w:t>
      </w:r>
      <w:r w:rsidR="0033785F" w:rsidRPr="000579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2.16.</w:t>
      </w:r>
      <w:r w:rsidR="0033785F" w:rsidRPr="000579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70BA">
        <w:rPr>
          <w:rFonts w:ascii="Times New Roman" w:hAnsi="Times New Roman" w:cs="Times New Roman"/>
          <w:sz w:val="28"/>
          <w:szCs w:val="28"/>
        </w:rPr>
        <w:t xml:space="preserve">приложения  к постановлению </w:t>
      </w:r>
      <w:r w:rsidR="0033785F" w:rsidRPr="0005792C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содержания: «2.</w:t>
      </w:r>
      <w:r>
        <w:rPr>
          <w:rFonts w:ascii="Times New Roman" w:hAnsi="Times New Roman" w:cs="Times New Roman"/>
          <w:color w:val="auto"/>
          <w:sz w:val="28"/>
          <w:szCs w:val="28"/>
        </w:rPr>
        <w:t>16.</w:t>
      </w:r>
      <w:r w:rsidR="0033785F" w:rsidRPr="000579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792C" w:rsidRPr="0005792C">
        <w:rPr>
          <w:rFonts w:ascii="Times New Roman" w:hAnsi="Times New Roman" w:cs="Times New Roman"/>
          <w:sz w:val="28"/>
          <w:szCs w:val="28"/>
        </w:rPr>
        <w:t xml:space="preserve">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</w:t>
      </w:r>
      <w:r w:rsidR="00674BE8">
        <w:rPr>
          <w:rFonts w:ascii="Times New Roman" w:hAnsi="Times New Roman" w:cs="Times New Roman"/>
          <w:sz w:val="28"/>
          <w:szCs w:val="28"/>
        </w:rPr>
        <w:t>енных и религиозных объединений»</w:t>
      </w:r>
      <w:r w:rsidR="0005792C" w:rsidRPr="0005792C">
        <w:rPr>
          <w:rFonts w:ascii="Times New Roman" w:hAnsi="Times New Roman" w:cs="Times New Roman"/>
          <w:sz w:val="28"/>
          <w:szCs w:val="28"/>
        </w:rPr>
        <w:t>.</w:t>
      </w:r>
    </w:p>
    <w:p w:rsidR="00A2648B" w:rsidRPr="0005792C" w:rsidRDefault="00885B71" w:rsidP="00883FA1">
      <w:pPr>
        <w:pStyle w:val="a5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>4</w:t>
      </w:r>
      <w:r w:rsidR="004550F8" w:rsidRPr="0005792C">
        <w:rPr>
          <w:sz w:val="28"/>
          <w:szCs w:val="28"/>
        </w:rPr>
        <w:t xml:space="preserve">. </w:t>
      </w:r>
      <w:r w:rsidR="009C0284">
        <w:rPr>
          <w:sz w:val="28"/>
          <w:szCs w:val="28"/>
        </w:rPr>
        <w:t xml:space="preserve"> </w:t>
      </w:r>
      <w:r w:rsidR="004550F8" w:rsidRPr="0005792C">
        <w:rPr>
          <w:sz w:val="28"/>
          <w:szCs w:val="28"/>
        </w:rPr>
        <w:t>Контроль за исполнением данного по</w:t>
      </w:r>
      <w:r w:rsidR="00040074">
        <w:rPr>
          <w:sz w:val="28"/>
          <w:szCs w:val="28"/>
        </w:rPr>
        <w:t>становления оставляю за собой.</w:t>
      </w:r>
      <w:r w:rsidR="004550F8" w:rsidRPr="0005792C">
        <w:rPr>
          <w:sz w:val="28"/>
          <w:szCs w:val="28"/>
        </w:rPr>
        <w:t xml:space="preserve"> </w:t>
      </w:r>
    </w:p>
    <w:p w:rsidR="0006373C" w:rsidRPr="0005792C" w:rsidRDefault="00885B71" w:rsidP="00883FA1">
      <w:pPr>
        <w:ind w:firstLine="708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373C" w:rsidRPr="0005792C">
        <w:rPr>
          <w:rFonts w:ascii="Times New Roman" w:hAnsi="Times New Roman" w:cs="Times New Roman"/>
          <w:sz w:val="28"/>
          <w:szCs w:val="28"/>
        </w:rPr>
        <w:t>. Постановление  вступает в силу со дня опубли</w:t>
      </w:r>
      <w:r w:rsidR="00040074">
        <w:rPr>
          <w:rFonts w:ascii="Times New Roman" w:hAnsi="Times New Roman" w:cs="Times New Roman"/>
          <w:sz w:val="28"/>
          <w:szCs w:val="28"/>
        </w:rPr>
        <w:t>кования в газете  «Лабазинский вестник»</w:t>
      </w:r>
      <w:r w:rsidR="0006373C" w:rsidRPr="0005792C">
        <w:rPr>
          <w:rFonts w:ascii="Times New Roman" w:hAnsi="Times New Roman" w:cs="Times New Roman"/>
          <w:sz w:val="28"/>
          <w:szCs w:val="28"/>
        </w:rPr>
        <w:t>.</w:t>
      </w:r>
    </w:p>
    <w:p w:rsidR="00827E30" w:rsidRPr="0005792C" w:rsidRDefault="00827E30" w:rsidP="00883FA1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827E30" w:rsidRPr="0005792C" w:rsidRDefault="00827E30" w:rsidP="00883FA1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A2648B" w:rsidRPr="0005792C" w:rsidRDefault="00A2648B" w:rsidP="00883FA1">
      <w:pPr>
        <w:pStyle w:val="a5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05792C">
        <w:rPr>
          <w:sz w:val="28"/>
          <w:szCs w:val="28"/>
        </w:rPr>
        <w:t>Глава</w:t>
      </w:r>
      <w:bookmarkEnd w:id="0"/>
      <w:r w:rsidR="004550F8" w:rsidRPr="0005792C">
        <w:rPr>
          <w:sz w:val="28"/>
          <w:szCs w:val="28"/>
        </w:rPr>
        <w:t xml:space="preserve"> муниципального образования               </w:t>
      </w:r>
      <w:r w:rsidR="00040074">
        <w:rPr>
          <w:sz w:val="28"/>
          <w:szCs w:val="28"/>
        </w:rPr>
        <w:t xml:space="preserve">                               В.А</w:t>
      </w:r>
      <w:r w:rsidR="004550F8" w:rsidRPr="0005792C">
        <w:rPr>
          <w:sz w:val="28"/>
          <w:szCs w:val="28"/>
        </w:rPr>
        <w:t xml:space="preserve">. </w:t>
      </w:r>
      <w:r w:rsidR="00DB7B94" w:rsidRPr="0005792C">
        <w:rPr>
          <w:sz w:val="28"/>
          <w:szCs w:val="28"/>
        </w:rPr>
        <w:t xml:space="preserve"> </w:t>
      </w:r>
      <w:r w:rsidR="00040074">
        <w:rPr>
          <w:sz w:val="28"/>
          <w:szCs w:val="28"/>
        </w:rPr>
        <w:t>Гражданкин</w:t>
      </w:r>
    </w:p>
    <w:p w:rsidR="003F1649" w:rsidRPr="0005792C" w:rsidRDefault="003F1649" w:rsidP="00883FA1">
      <w:pPr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883FA1" w:rsidRPr="0005792C" w:rsidRDefault="00883FA1" w:rsidP="00883FA1">
      <w:pPr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2438F9" w:rsidRDefault="004550F8" w:rsidP="00883FA1">
      <w:pPr>
        <w:ind w:right="-569"/>
        <w:rPr>
          <w:rFonts w:ascii="Times New Roman" w:hAnsi="Times New Roman" w:cs="Times New Roman"/>
          <w:sz w:val="28"/>
          <w:szCs w:val="28"/>
        </w:rPr>
      </w:pPr>
      <w:r w:rsidRPr="0005792C">
        <w:rPr>
          <w:rFonts w:ascii="Times New Roman" w:hAnsi="Times New Roman" w:cs="Times New Roman"/>
          <w:sz w:val="28"/>
          <w:szCs w:val="28"/>
        </w:rPr>
        <w:t>Разослано: в дело, Правительству об</w:t>
      </w:r>
      <w:r w:rsidR="00040074">
        <w:rPr>
          <w:rFonts w:ascii="Times New Roman" w:hAnsi="Times New Roman" w:cs="Times New Roman"/>
          <w:sz w:val="28"/>
          <w:szCs w:val="28"/>
        </w:rPr>
        <w:t>ласти, прокурору</w:t>
      </w:r>
    </w:p>
    <w:p w:rsidR="00410182" w:rsidRDefault="00410182" w:rsidP="00883FA1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827E30" w:rsidRDefault="00827E30" w:rsidP="00883FA1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827E30" w:rsidRDefault="00827E30" w:rsidP="00883FA1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827E30" w:rsidRDefault="00827E30" w:rsidP="00883FA1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827E30" w:rsidRDefault="00827E30" w:rsidP="00883FA1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827E30" w:rsidRDefault="00827E30" w:rsidP="00883FA1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827E30" w:rsidRDefault="00827E30" w:rsidP="00883FA1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827E30" w:rsidRDefault="00827E30" w:rsidP="00883FA1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827E30" w:rsidRDefault="00827E30" w:rsidP="00883FA1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827E30" w:rsidRDefault="00827E30" w:rsidP="00883FA1">
      <w:pPr>
        <w:ind w:right="-141"/>
        <w:jc w:val="right"/>
        <w:rPr>
          <w:rStyle w:val="9pt"/>
          <w:rFonts w:eastAsia="Arial Unicode MS"/>
          <w:sz w:val="28"/>
          <w:szCs w:val="28"/>
        </w:rPr>
      </w:pPr>
    </w:p>
    <w:p w:rsidR="00827E30" w:rsidRDefault="00827E30" w:rsidP="00896771">
      <w:pPr>
        <w:ind w:right="-141"/>
        <w:rPr>
          <w:rStyle w:val="9pt"/>
          <w:rFonts w:eastAsia="Arial Unicode MS"/>
          <w:sz w:val="28"/>
          <w:szCs w:val="28"/>
        </w:rPr>
      </w:pPr>
    </w:p>
    <w:p w:rsidR="00125717" w:rsidRDefault="00125717" w:rsidP="0006373C">
      <w:pPr>
        <w:ind w:right="-141"/>
        <w:rPr>
          <w:rStyle w:val="9pt"/>
          <w:rFonts w:eastAsia="Arial Unicode MS"/>
          <w:sz w:val="28"/>
          <w:szCs w:val="28"/>
        </w:rPr>
      </w:pPr>
    </w:p>
    <w:sectPr w:rsidR="00125717" w:rsidSect="00040074">
      <w:type w:val="continuous"/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38" w:rsidRDefault="009B7F38" w:rsidP="00241E94">
      <w:r>
        <w:separator/>
      </w:r>
    </w:p>
  </w:endnote>
  <w:endnote w:type="continuationSeparator" w:id="1">
    <w:p w:rsidR="009B7F38" w:rsidRDefault="009B7F38" w:rsidP="0024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38" w:rsidRDefault="009B7F38"/>
  </w:footnote>
  <w:footnote w:type="continuationSeparator" w:id="1">
    <w:p w:rsidR="009B7F38" w:rsidRDefault="009B7F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511"/>
    <w:multiLevelType w:val="multilevel"/>
    <w:tmpl w:val="97284F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E94"/>
    <w:rsid w:val="000157FC"/>
    <w:rsid w:val="00032246"/>
    <w:rsid w:val="00040074"/>
    <w:rsid w:val="00051A0C"/>
    <w:rsid w:val="0005792C"/>
    <w:rsid w:val="0006373C"/>
    <w:rsid w:val="000A2DAF"/>
    <w:rsid w:val="000A3197"/>
    <w:rsid w:val="000A631A"/>
    <w:rsid w:val="000B58F6"/>
    <w:rsid w:val="000C3E0D"/>
    <w:rsid w:val="000D5DB2"/>
    <w:rsid w:val="00120A34"/>
    <w:rsid w:val="00125717"/>
    <w:rsid w:val="00132F3E"/>
    <w:rsid w:val="0013684E"/>
    <w:rsid w:val="001454AA"/>
    <w:rsid w:val="00175F6F"/>
    <w:rsid w:val="00184AF2"/>
    <w:rsid w:val="0019236D"/>
    <w:rsid w:val="001B24F0"/>
    <w:rsid w:val="001B304D"/>
    <w:rsid w:val="001B5B99"/>
    <w:rsid w:val="0020063F"/>
    <w:rsid w:val="00225DA2"/>
    <w:rsid w:val="0023120C"/>
    <w:rsid w:val="00241E94"/>
    <w:rsid w:val="002438F9"/>
    <w:rsid w:val="0026693C"/>
    <w:rsid w:val="00271A4C"/>
    <w:rsid w:val="00271FF9"/>
    <w:rsid w:val="00293999"/>
    <w:rsid w:val="002A66FC"/>
    <w:rsid w:val="002C77C7"/>
    <w:rsid w:val="002D44BE"/>
    <w:rsid w:val="00323C5E"/>
    <w:rsid w:val="00330E40"/>
    <w:rsid w:val="0033785F"/>
    <w:rsid w:val="003435E5"/>
    <w:rsid w:val="00383545"/>
    <w:rsid w:val="0038607D"/>
    <w:rsid w:val="003F1649"/>
    <w:rsid w:val="003F4508"/>
    <w:rsid w:val="003F7891"/>
    <w:rsid w:val="00403C13"/>
    <w:rsid w:val="00410182"/>
    <w:rsid w:val="004138F1"/>
    <w:rsid w:val="004469A7"/>
    <w:rsid w:val="004542ED"/>
    <w:rsid w:val="004550F8"/>
    <w:rsid w:val="0047163F"/>
    <w:rsid w:val="004C29E0"/>
    <w:rsid w:val="004E1DDF"/>
    <w:rsid w:val="004F739D"/>
    <w:rsid w:val="004F7534"/>
    <w:rsid w:val="00513AAE"/>
    <w:rsid w:val="00585D38"/>
    <w:rsid w:val="00596297"/>
    <w:rsid w:val="00596E05"/>
    <w:rsid w:val="005A1771"/>
    <w:rsid w:val="005A3632"/>
    <w:rsid w:val="005B4579"/>
    <w:rsid w:val="005D5EC3"/>
    <w:rsid w:val="005F356A"/>
    <w:rsid w:val="005F4267"/>
    <w:rsid w:val="006039D9"/>
    <w:rsid w:val="0060597B"/>
    <w:rsid w:val="006102DC"/>
    <w:rsid w:val="00652C05"/>
    <w:rsid w:val="00660209"/>
    <w:rsid w:val="00674BE8"/>
    <w:rsid w:val="00690558"/>
    <w:rsid w:val="006A0256"/>
    <w:rsid w:val="006C5E1B"/>
    <w:rsid w:val="006D16C0"/>
    <w:rsid w:val="006E0CAF"/>
    <w:rsid w:val="006E37CB"/>
    <w:rsid w:val="007035E2"/>
    <w:rsid w:val="00713F0A"/>
    <w:rsid w:val="0071600C"/>
    <w:rsid w:val="007211EB"/>
    <w:rsid w:val="00722AD1"/>
    <w:rsid w:val="00732240"/>
    <w:rsid w:val="007462BD"/>
    <w:rsid w:val="00763CB0"/>
    <w:rsid w:val="00771DA0"/>
    <w:rsid w:val="0077401B"/>
    <w:rsid w:val="00776E01"/>
    <w:rsid w:val="007771DA"/>
    <w:rsid w:val="00784CD8"/>
    <w:rsid w:val="007D2E8C"/>
    <w:rsid w:val="007D75E2"/>
    <w:rsid w:val="00802899"/>
    <w:rsid w:val="00827E30"/>
    <w:rsid w:val="00833AEC"/>
    <w:rsid w:val="00857475"/>
    <w:rsid w:val="00883FA1"/>
    <w:rsid w:val="00885B71"/>
    <w:rsid w:val="00891C7C"/>
    <w:rsid w:val="00896771"/>
    <w:rsid w:val="00897B5C"/>
    <w:rsid w:val="00897E77"/>
    <w:rsid w:val="008B7A4C"/>
    <w:rsid w:val="008E11DC"/>
    <w:rsid w:val="008E61BB"/>
    <w:rsid w:val="009157AE"/>
    <w:rsid w:val="00922F9B"/>
    <w:rsid w:val="009249CB"/>
    <w:rsid w:val="00927D3B"/>
    <w:rsid w:val="009308DD"/>
    <w:rsid w:val="00931D14"/>
    <w:rsid w:val="009358FB"/>
    <w:rsid w:val="00956572"/>
    <w:rsid w:val="00957957"/>
    <w:rsid w:val="00996F74"/>
    <w:rsid w:val="009A27BC"/>
    <w:rsid w:val="009B7F38"/>
    <w:rsid w:val="009B7F6C"/>
    <w:rsid w:val="009C0284"/>
    <w:rsid w:val="009D431F"/>
    <w:rsid w:val="009F0FD8"/>
    <w:rsid w:val="009F125F"/>
    <w:rsid w:val="009F56E1"/>
    <w:rsid w:val="00A13805"/>
    <w:rsid w:val="00A25A48"/>
    <w:rsid w:val="00A2648B"/>
    <w:rsid w:val="00A30D9B"/>
    <w:rsid w:val="00A4285D"/>
    <w:rsid w:val="00A52910"/>
    <w:rsid w:val="00A801C0"/>
    <w:rsid w:val="00A82298"/>
    <w:rsid w:val="00A916D0"/>
    <w:rsid w:val="00A92D8B"/>
    <w:rsid w:val="00AA2779"/>
    <w:rsid w:val="00AA704E"/>
    <w:rsid w:val="00B0277C"/>
    <w:rsid w:val="00B106D2"/>
    <w:rsid w:val="00B16C2D"/>
    <w:rsid w:val="00B34414"/>
    <w:rsid w:val="00B5409C"/>
    <w:rsid w:val="00B7722A"/>
    <w:rsid w:val="00BC76EE"/>
    <w:rsid w:val="00BF72B0"/>
    <w:rsid w:val="00C03F61"/>
    <w:rsid w:val="00C20E61"/>
    <w:rsid w:val="00C22896"/>
    <w:rsid w:val="00C56E7E"/>
    <w:rsid w:val="00C60B30"/>
    <w:rsid w:val="00C8155F"/>
    <w:rsid w:val="00CB4A19"/>
    <w:rsid w:val="00CC1992"/>
    <w:rsid w:val="00CF684B"/>
    <w:rsid w:val="00D17C75"/>
    <w:rsid w:val="00D22D01"/>
    <w:rsid w:val="00D31549"/>
    <w:rsid w:val="00D367F9"/>
    <w:rsid w:val="00D454B3"/>
    <w:rsid w:val="00D45672"/>
    <w:rsid w:val="00D57323"/>
    <w:rsid w:val="00D6039B"/>
    <w:rsid w:val="00D82162"/>
    <w:rsid w:val="00D87C2C"/>
    <w:rsid w:val="00D96F22"/>
    <w:rsid w:val="00DA642D"/>
    <w:rsid w:val="00DB2498"/>
    <w:rsid w:val="00DB40FF"/>
    <w:rsid w:val="00DB5EC8"/>
    <w:rsid w:val="00DB6F9C"/>
    <w:rsid w:val="00DB7B94"/>
    <w:rsid w:val="00DD2199"/>
    <w:rsid w:val="00DF34F2"/>
    <w:rsid w:val="00DF3C50"/>
    <w:rsid w:val="00E153D4"/>
    <w:rsid w:val="00E259A6"/>
    <w:rsid w:val="00E438AB"/>
    <w:rsid w:val="00E45A95"/>
    <w:rsid w:val="00E47EBA"/>
    <w:rsid w:val="00E641F2"/>
    <w:rsid w:val="00E744CD"/>
    <w:rsid w:val="00E82939"/>
    <w:rsid w:val="00EB01FF"/>
    <w:rsid w:val="00F053AC"/>
    <w:rsid w:val="00F7447C"/>
    <w:rsid w:val="00FB70BA"/>
    <w:rsid w:val="00FE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E9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550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550F8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E94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">
    <w:name w:val="Основной текст + 9 pt"/>
    <w:basedOn w:val="a4"/>
    <w:rsid w:val="00241E94"/>
    <w:rPr>
      <w:spacing w:val="0"/>
      <w:sz w:val="18"/>
      <w:szCs w:val="18"/>
    </w:rPr>
  </w:style>
  <w:style w:type="character" w:customStyle="1" w:styleId="9pt0">
    <w:name w:val="Основной текст + 9 pt"/>
    <w:basedOn w:val="a4"/>
    <w:rsid w:val="00241E94"/>
    <w:rPr>
      <w:spacing w:val="0"/>
      <w:sz w:val="18"/>
      <w:szCs w:val="18"/>
      <w:u w:val="single"/>
    </w:rPr>
  </w:style>
  <w:style w:type="character" w:customStyle="1" w:styleId="12">
    <w:name w:val="Заголовок №1_"/>
    <w:basedOn w:val="a0"/>
    <w:link w:val="13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26pt">
    <w:name w:val="Основной текст + 9 pt;Интервал 26 pt"/>
    <w:basedOn w:val="a4"/>
    <w:rsid w:val="00241E94"/>
    <w:rPr>
      <w:spacing w:val="530"/>
      <w:sz w:val="18"/>
      <w:szCs w:val="18"/>
    </w:rPr>
  </w:style>
  <w:style w:type="paragraph" w:customStyle="1" w:styleId="11">
    <w:name w:val="Основной текст1"/>
    <w:basedOn w:val="a"/>
    <w:link w:val="a4"/>
    <w:rsid w:val="00241E94"/>
    <w:pPr>
      <w:shd w:val="clear" w:color="auto" w:fill="FFFFFF"/>
      <w:spacing w:after="540" w:line="2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241E94"/>
    <w:pPr>
      <w:shd w:val="clear" w:color="auto" w:fill="FFFFFF"/>
      <w:spacing w:line="206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550F8"/>
    <w:rPr>
      <w:rFonts w:ascii="Arial" w:eastAsia="Times New Roman" w:hAnsi="Arial" w:cs="Arial"/>
      <w:b/>
      <w:bCs/>
      <w:color w:val="00008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50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nhideWhenUsed/>
    <w:rsid w:val="004550F8"/>
    <w:pPr>
      <w:spacing w:after="15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455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0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4D8B82-89F5-44A3-8255-BE7ACD31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2014-01-27T09:04:00Z</cp:lastPrinted>
  <dcterms:created xsi:type="dcterms:W3CDTF">2013-12-19T09:11:00Z</dcterms:created>
  <dcterms:modified xsi:type="dcterms:W3CDTF">2014-01-27T09:16:00Z</dcterms:modified>
</cp:coreProperties>
</file>